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79" w:rsidRDefault="00435A79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16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16"/>
        </w:rPr>
        <w:t>Índice</w:t>
      </w:r>
    </w:p>
    <w:p w:rsidR="00904472" w:rsidRDefault="00904472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16"/>
        </w:rPr>
      </w:pPr>
    </w:p>
    <w:p w:rsidR="00435A79" w:rsidRDefault="00435A79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16"/>
        </w:rPr>
      </w:pPr>
    </w:p>
    <w:p w:rsidR="00144344" w:rsidRDefault="00A46CE0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16"/>
        </w:rPr>
      </w:pPr>
      <w:r w:rsidRPr="00FF73F6">
        <w:rPr>
          <w:rFonts w:ascii="Arial" w:eastAsiaTheme="minorHAnsi" w:hAnsi="Arial" w:cs="Arial"/>
          <w:b/>
          <w:bCs/>
          <w:sz w:val="16"/>
        </w:rPr>
        <w:t>Artículos</w:t>
      </w:r>
      <w:r w:rsidR="0002608F">
        <w:rPr>
          <w:rFonts w:ascii="Arial" w:eastAsiaTheme="minorHAnsi" w:hAnsi="Arial" w:cs="Arial"/>
          <w:b/>
          <w:bCs/>
          <w:sz w:val="16"/>
        </w:rPr>
        <w:t xml:space="preserve"> originales</w:t>
      </w:r>
    </w:p>
    <w:p w:rsidR="00163C6A" w:rsidRDefault="00163C6A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16"/>
        </w:rPr>
      </w:pPr>
    </w:p>
    <w:p w:rsidR="00163C6A" w:rsidRDefault="00163C6A" w:rsidP="00332445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Avaliação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da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atividade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anti-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Leishmania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e anti-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Trypanosoma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do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extrato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etanólico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das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folhas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Pr="00163C6A">
        <w:rPr>
          <w:rFonts w:ascii="Arial" w:hAnsi="Arial" w:cs="Arial"/>
          <w:b/>
          <w:bCs/>
          <w:i/>
          <w:sz w:val="16"/>
          <w:szCs w:val="16"/>
        </w:rPr>
        <w:t>Annona</w:t>
      </w:r>
      <w:proofErr w:type="spellEnd"/>
      <w:r w:rsidRPr="00163C6A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proofErr w:type="spellStart"/>
      <w:r w:rsidRPr="00163C6A">
        <w:rPr>
          <w:rFonts w:ascii="Arial" w:hAnsi="Arial" w:cs="Arial"/>
          <w:b/>
          <w:bCs/>
          <w:i/>
          <w:sz w:val="16"/>
          <w:szCs w:val="16"/>
        </w:rPr>
        <w:t>squamosa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L.</w:t>
      </w:r>
    </w:p>
    <w:p w:rsidR="00163C6A" w:rsidRPr="00163C6A" w:rsidRDefault="00163C6A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000000" w:themeColor="text1"/>
          <w:sz w:val="16"/>
          <w:szCs w:val="16"/>
        </w:rPr>
      </w:pP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Sobreira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Dantas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Nóbrega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de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Figuêiredo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Francisco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Rodolpho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; de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Araújo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Delmondes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Gyllyandeson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; Paulo da Cruz,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Luzia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; Amaro do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Nascimento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Érika;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Relison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Tintino Saulo; Santiago Lemos,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Izabel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Cristina;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Bezerra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da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Cunha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Francisco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Assis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; Vega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Gomez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Maria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Celeste; Coronel,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Cathia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Martins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da Costa, José Galberto4; Melo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Coutinho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Henrique Douglas;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Bezerra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Felipe, Cícero Francisco;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Alencar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de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Menezes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Irwin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Rose;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Kerntopf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, Marta Regina</w:t>
      </w:r>
    </w:p>
    <w:p w:rsidR="00F70FC5" w:rsidRDefault="00F70FC5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16"/>
        </w:rPr>
      </w:pPr>
    </w:p>
    <w:p w:rsidR="00163C6A" w:rsidRPr="00163C6A" w:rsidRDefault="00163C6A" w:rsidP="00332445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163C6A">
        <w:rPr>
          <w:rFonts w:ascii="Arial" w:hAnsi="Arial" w:cs="Arial"/>
          <w:b/>
          <w:bCs/>
          <w:sz w:val="16"/>
          <w:szCs w:val="16"/>
        </w:rPr>
        <w:t xml:space="preserve">Determinación de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etilentiourea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en acelgas tratadas con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Zineb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>. Efecto del calor húmedo por ebullición</w:t>
      </w:r>
    </w:p>
    <w:p w:rsidR="00163C6A" w:rsidRPr="00163C6A" w:rsidRDefault="00163C6A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000000" w:themeColor="text1"/>
          <w:sz w:val="16"/>
          <w:szCs w:val="16"/>
        </w:rPr>
      </w:pP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Ríos, Francisco Teodoro;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Wierna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Norma Rosario;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Ruggeri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María Alejandra;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Bovi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Mitre María Graciela</w:t>
      </w:r>
    </w:p>
    <w:p w:rsidR="00F70FC5" w:rsidRPr="00163C6A" w:rsidRDefault="00F70FC5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FF0000"/>
          <w:sz w:val="16"/>
          <w:szCs w:val="16"/>
        </w:rPr>
      </w:pPr>
    </w:p>
    <w:p w:rsidR="00332445" w:rsidRPr="00163C6A" w:rsidRDefault="00332445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FF0000"/>
          <w:sz w:val="8"/>
          <w:szCs w:val="16"/>
        </w:rPr>
      </w:pPr>
      <w:r w:rsidRPr="00163C6A">
        <w:rPr>
          <w:rFonts w:ascii="Arial" w:hAnsi="Arial" w:cs="Arial"/>
          <w:b/>
          <w:sz w:val="16"/>
          <w:szCs w:val="24"/>
          <w:lang w:val="es-AR"/>
        </w:rPr>
        <w:t xml:space="preserve">Efecto </w:t>
      </w:r>
      <w:proofErr w:type="spellStart"/>
      <w:r w:rsidRPr="00163C6A">
        <w:rPr>
          <w:rFonts w:ascii="Arial" w:hAnsi="Arial" w:cs="Arial"/>
          <w:b/>
          <w:sz w:val="16"/>
          <w:szCs w:val="24"/>
          <w:lang w:val="es-AR"/>
        </w:rPr>
        <w:t>citoprotector</w:t>
      </w:r>
      <w:proofErr w:type="spellEnd"/>
      <w:r w:rsidRPr="00163C6A">
        <w:rPr>
          <w:rFonts w:ascii="Arial" w:hAnsi="Arial" w:cs="Arial"/>
          <w:b/>
          <w:sz w:val="16"/>
          <w:szCs w:val="24"/>
          <w:lang w:val="es-AR"/>
        </w:rPr>
        <w:t xml:space="preserve"> de extractos de </w:t>
      </w:r>
      <w:r w:rsidRPr="00163C6A">
        <w:rPr>
          <w:rFonts w:ascii="Arial" w:hAnsi="Arial" w:cs="Arial"/>
          <w:b/>
          <w:i/>
          <w:sz w:val="16"/>
          <w:szCs w:val="24"/>
          <w:lang w:val="es-AR"/>
        </w:rPr>
        <w:t xml:space="preserve">Eugenia </w:t>
      </w:r>
      <w:proofErr w:type="spellStart"/>
      <w:r w:rsidRPr="00163C6A">
        <w:rPr>
          <w:rFonts w:ascii="Arial" w:hAnsi="Arial" w:cs="Arial"/>
          <w:b/>
          <w:i/>
          <w:sz w:val="16"/>
          <w:szCs w:val="24"/>
          <w:lang w:val="es-AR"/>
        </w:rPr>
        <w:t>jambolana</w:t>
      </w:r>
      <w:proofErr w:type="spellEnd"/>
      <w:r w:rsidRPr="00163C6A">
        <w:rPr>
          <w:rFonts w:ascii="Arial" w:hAnsi="Arial" w:cs="Arial"/>
          <w:b/>
          <w:sz w:val="16"/>
          <w:szCs w:val="24"/>
          <w:lang w:val="es-AR"/>
        </w:rPr>
        <w:t xml:space="preserve"> y </w:t>
      </w:r>
      <w:proofErr w:type="spellStart"/>
      <w:r w:rsidRPr="00163C6A">
        <w:rPr>
          <w:rFonts w:ascii="Arial" w:hAnsi="Arial" w:cs="Arial"/>
          <w:b/>
          <w:i/>
          <w:sz w:val="16"/>
          <w:szCs w:val="24"/>
          <w:lang w:val="es-AR"/>
        </w:rPr>
        <w:t>Psidium</w:t>
      </w:r>
      <w:proofErr w:type="spellEnd"/>
      <w:r w:rsidRPr="00163C6A">
        <w:rPr>
          <w:rFonts w:ascii="Arial" w:hAnsi="Arial" w:cs="Arial"/>
          <w:b/>
          <w:i/>
          <w:sz w:val="16"/>
          <w:szCs w:val="24"/>
          <w:lang w:val="es-AR"/>
        </w:rPr>
        <w:t xml:space="preserve"> </w:t>
      </w:r>
      <w:proofErr w:type="spellStart"/>
      <w:r w:rsidRPr="00163C6A">
        <w:rPr>
          <w:rFonts w:ascii="Arial" w:hAnsi="Arial" w:cs="Arial"/>
          <w:b/>
          <w:i/>
          <w:sz w:val="16"/>
          <w:szCs w:val="24"/>
          <w:lang w:val="es-AR"/>
        </w:rPr>
        <w:t>myrsinites</w:t>
      </w:r>
      <w:proofErr w:type="spellEnd"/>
      <w:r w:rsidRPr="00163C6A">
        <w:rPr>
          <w:rFonts w:ascii="Arial" w:hAnsi="Arial" w:cs="Arial"/>
          <w:b/>
          <w:sz w:val="16"/>
          <w:szCs w:val="24"/>
          <w:lang w:val="es-AR"/>
        </w:rPr>
        <w:t xml:space="preserve"> DC. A. contra </w:t>
      </w:r>
      <w:proofErr w:type="spellStart"/>
      <w:r w:rsidRPr="00163C6A">
        <w:rPr>
          <w:rFonts w:ascii="Arial" w:hAnsi="Arial" w:cs="Arial"/>
          <w:b/>
          <w:sz w:val="16"/>
          <w:szCs w:val="24"/>
          <w:lang w:val="es-AR"/>
        </w:rPr>
        <w:t>peroxidación</w:t>
      </w:r>
      <w:proofErr w:type="spellEnd"/>
      <w:r w:rsidRPr="00163C6A">
        <w:rPr>
          <w:rFonts w:ascii="Arial" w:hAnsi="Arial" w:cs="Arial"/>
          <w:b/>
          <w:sz w:val="16"/>
          <w:szCs w:val="24"/>
          <w:lang w:val="es-AR"/>
        </w:rPr>
        <w:t xml:space="preserve"> lipídica inducida por hierro II</w:t>
      </w:r>
    </w:p>
    <w:p w:rsidR="00332445" w:rsidRDefault="00332445" w:rsidP="0033244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24"/>
          <w:lang w:val="es-AR"/>
        </w:rPr>
      </w:pP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Leite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 xml:space="preserve">, </w:t>
      </w: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Nadghia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 xml:space="preserve"> F.; Sobral-Souza, Celestina E., </w:t>
      </w: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Matias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 xml:space="preserve">, </w:t>
      </w: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Edinardo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 xml:space="preserve"> F.F.; </w:t>
      </w: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Alencar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 xml:space="preserve">, </w:t>
      </w: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Liscássia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 xml:space="preserve"> B.B.</w:t>
      </w:r>
      <w:r w:rsidRPr="00332445">
        <w:rPr>
          <w:rFonts w:ascii="Arial" w:eastAsia="UtopiaStd-Regular" w:hAnsi="Arial" w:cs="Arial"/>
          <w:sz w:val="16"/>
          <w:szCs w:val="24"/>
          <w:lang w:val="es-AR"/>
        </w:rPr>
        <w:t xml:space="preserve">; Albuquerque, </w:t>
      </w:r>
      <w:proofErr w:type="spellStart"/>
      <w:r w:rsidRPr="00332445">
        <w:rPr>
          <w:rFonts w:ascii="Arial" w:eastAsia="UtopiaStd-Regular" w:hAnsi="Arial" w:cs="Arial"/>
          <w:sz w:val="16"/>
          <w:szCs w:val="24"/>
          <w:lang w:val="es-AR"/>
        </w:rPr>
        <w:t>Rosimeire</w:t>
      </w:r>
      <w:proofErr w:type="spellEnd"/>
      <w:r w:rsidRPr="00332445">
        <w:rPr>
          <w:rFonts w:ascii="Arial" w:eastAsia="UtopiaStd-Regular" w:hAnsi="Arial" w:cs="Arial"/>
          <w:sz w:val="16"/>
          <w:szCs w:val="24"/>
          <w:lang w:val="es-AR"/>
        </w:rPr>
        <w:t xml:space="preserve"> S.; </w:t>
      </w:r>
      <w:proofErr w:type="spellStart"/>
      <w:r w:rsidRPr="00332445">
        <w:rPr>
          <w:rFonts w:ascii="Arial" w:eastAsia="UtopiaStd-Regular" w:hAnsi="Arial" w:cs="Arial"/>
          <w:sz w:val="16"/>
          <w:szCs w:val="24"/>
          <w:lang w:val="es-AR"/>
        </w:rPr>
        <w:t>Morais</w:t>
      </w:r>
      <w:proofErr w:type="spellEnd"/>
      <w:r w:rsidRPr="00332445">
        <w:rPr>
          <w:rFonts w:ascii="Arial" w:eastAsia="UtopiaStd-Regular" w:hAnsi="Arial" w:cs="Arial"/>
          <w:sz w:val="16"/>
          <w:szCs w:val="24"/>
          <w:lang w:val="es-AR"/>
        </w:rPr>
        <w:t xml:space="preserve">-Braga, </w:t>
      </w:r>
      <w:proofErr w:type="spellStart"/>
      <w:r w:rsidRPr="00332445">
        <w:rPr>
          <w:rFonts w:ascii="Arial" w:eastAsia="UtopiaStd-Regular" w:hAnsi="Arial" w:cs="Arial"/>
          <w:sz w:val="16"/>
          <w:szCs w:val="24"/>
          <w:lang w:val="es-AR"/>
        </w:rPr>
        <w:t>Maria</w:t>
      </w:r>
      <w:proofErr w:type="spellEnd"/>
      <w:r w:rsidRPr="00332445">
        <w:rPr>
          <w:rFonts w:ascii="Arial" w:eastAsia="UtopiaStd-Regular" w:hAnsi="Arial" w:cs="Arial"/>
          <w:sz w:val="16"/>
          <w:szCs w:val="24"/>
          <w:lang w:val="es-AR"/>
        </w:rPr>
        <w:t xml:space="preserve"> F.B.; Souza, </w:t>
      </w:r>
      <w:proofErr w:type="spellStart"/>
      <w:r w:rsidRPr="00332445">
        <w:rPr>
          <w:rFonts w:ascii="Arial" w:eastAsia="UtopiaStd-Regular" w:hAnsi="Arial" w:cs="Arial"/>
          <w:sz w:val="16"/>
          <w:szCs w:val="24"/>
          <w:lang w:val="es-AR"/>
        </w:rPr>
        <w:t>Erlanio</w:t>
      </w:r>
      <w:proofErr w:type="spellEnd"/>
      <w:r w:rsidRPr="00332445">
        <w:rPr>
          <w:rFonts w:ascii="Arial" w:eastAsia="UtopiaStd-Regular" w:hAnsi="Arial" w:cs="Arial"/>
          <w:sz w:val="16"/>
          <w:szCs w:val="24"/>
          <w:lang w:val="es-AR"/>
        </w:rPr>
        <w:t xml:space="preserve"> O.; </w:t>
      </w:r>
      <w:proofErr w:type="spellStart"/>
      <w:r w:rsidRPr="00332445">
        <w:rPr>
          <w:rFonts w:ascii="Arial" w:hAnsi="Arial" w:cs="Arial"/>
          <w:sz w:val="16"/>
          <w:szCs w:val="24"/>
          <w:lang w:val="es-AR"/>
        </w:rPr>
        <w:t>Coutinho</w:t>
      </w:r>
      <w:proofErr w:type="spellEnd"/>
      <w:r w:rsidRPr="00332445">
        <w:rPr>
          <w:rFonts w:ascii="Arial" w:hAnsi="Arial" w:cs="Arial"/>
          <w:sz w:val="16"/>
          <w:szCs w:val="24"/>
          <w:lang w:val="es-AR"/>
        </w:rPr>
        <w:t>, Henrique D.M.</w:t>
      </w:r>
    </w:p>
    <w:p w:rsidR="00332445" w:rsidRPr="00332445" w:rsidRDefault="00332445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FF0000"/>
          <w:sz w:val="16"/>
          <w:szCs w:val="16"/>
        </w:rPr>
      </w:pPr>
    </w:p>
    <w:p w:rsidR="00163C6A" w:rsidRPr="00163C6A" w:rsidRDefault="00163C6A" w:rsidP="00332445">
      <w:pPr>
        <w:jc w:val="left"/>
        <w:rPr>
          <w:rFonts w:ascii="Arial" w:hAnsi="Arial" w:cs="Arial"/>
          <w:b/>
          <w:bCs/>
          <w:sz w:val="16"/>
          <w:szCs w:val="16"/>
        </w:rPr>
      </w:pP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Avaliação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da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qualidade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da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água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do Rio dos Sinos (Brasil) por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meio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do teste de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micronúcleos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em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63C6A">
        <w:rPr>
          <w:rFonts w:ascii="Arial" w:hAnsi="Arial" w:cs="Arial"/>
          <w:b/>
          <w:bCs/>
          <w:i/>
          <w:sz w:val="16"/>
          <w:szCs w:val="16"/>
        </w:rPr>
        <w:t>Cyprinus</w:t>
      </w:r>
      <w:proofErr w:type="spellEnd"/>
      <w:r w:rsidRPr="00163C6A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proofErr w:type="spellStart"/>
      <w:r w:rsidRPr="00163C6A">
        <w:rPr>
          <w:rFonts w:ascii="Arial" w:hAnsi="Arial" w:cs="Arial"/>
          <w:b/>
          <w:bCs/>
          <w:i/>
          <w:sz w:val="16"/>
          <w:szCs w:val="16"/>
        </w:rPr>
        <w:t>carpio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e de </w:t>
      </w:r>
      <w:proofErr w:type="spellStart"/>
      <w:r w:rsidRPr="00163C6A">
        <w:rPr>
          <w:rFonts w:ascii="Arial" w:hAnsi="Arial" w:cs="Arial"/>
          <w:b/>
          <w:bCs/>
          <w:sz w:val="16"/>
          <w:szCs w:val="16"/>
        </w:rPr>
        <w:t>análises</w:t>
      </w:r>
      <w:proofErr w:type="spellEnd"/>
      <w:r w:rsidRPr="00163C6A">
        <w:rPr>
          <w:rFonts w:ascii="Arial" w:hAnsi="Arial" w:cs="Arial"/>
          <w:b/>
          <w:bCs/>
          <w:sz w:val="16"/>
          <w:szCs w:val="16"/>
        </w:rPr>
        <w:t xml:space="preserve"> físico-químicas e microbiológicas</w:t>
      </w:r>
    </w:p>
    <w:p w:rsidR="00163C6A" w:rsidRPr="00163C6A" w:rsidRDefault="00163C6A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000000" w:themeColor="text1"/>
          <w:sz w:val="16"/>
          <w:szCs w:val="16"/>
        </w:rPr>
      </w:pP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Santos de Souza</w:t>
      </w:r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Mateus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;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Zimmermann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Prado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Rodrigues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, Gabriela;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Dalzochio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Thaís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;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Goldoni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, Angélica;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Ressel</w:t>
      </w:r>
      <w:proofErr w:type="spellEnd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Simões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,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Leonardo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Airton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;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>Gehlen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Günther</w:t>
      </w:r>
      <w:proofErr w:type="spellEnd"/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;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Basso da Silva</w:t>
      </w:r>
      <w:r w:rsidR="00AE62AE">
        <w:rPr>
          <w:rFonts w:ascii="Arial" w:eastAsia="HelveticaNeue" w:hAnsi="Arial" w:cs="Arial"/>
          <w:color w:val="000000" w:themeColor="text1"/>
          <w:sz w:val="16"/>
          <w:szCs w:val="16"/>
        </w:rPr>
        <w:t>,</w:t>
      </w:r>
      <w:r w:rsidRPr="00163C6A">
        <w:rPr>
          <w:rFonts w:ascii="Arial" w:eastAsia="HelveticaNeue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eastAsia="HelveticaNeue" w:hAnsi="Arial" w:cs="Arial"/>
          <w:color w:val="000000" w:themeColor="text1"/>
          <w:sz w:val="16"/>
          <w:szCs w:val="16"/>
        </w:rPr>
        <w:t>Luciano</w:t>
      </w:r>
    </w:p>
    <w:p w:rsidR="00D37F5B" w:rsidRDefault="00D37F5B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FF0000"/>
          <w:sz w:val="16"/>
          <w:szCs w:val="16"/>
        </w:rPr>
      </w:pPr>
    </w:p>
    <w:p w:rsidR="000C0D82" w:rsidRPr="00332445" w:rsidRDefault="000C0D82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color w:val="000000" w:themeColor="text1"/>
          <w:sz w:val="16"/>
        </w:rPr>
      </w:pPr>
    </w:p>
    <w:p w:rsidR="000C0D82" w:rsidRPr="00332445" w:rsidRDefault="00332445" w:rsidP="0033244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color w:val="000000" w:themeColor="text1"/>
          <w:sz w:val="16"/>
        </w:rPr>
      </w:pPr>
      <w:r w:rsidRPr="00332445">
        <w:rPr>
          <w:rFonts w:ascii="Arial" w:eastAsiaTheme="minorHAnsi" w:hAnsi="Arial" w:cs="Arial"/>
          <w:b/>
          <w:bCs/>
          <w:color w:val="000000" w:themeColor="text1"/>
          <w:sz w:val="16"/>
        </w:rPr>
        <w:t>Resúmenes de tesis</w:t>
      </w:r>
    </w:p>
    <w:p w:rsidR="000C0D82" w:rsidRDefault="000C0D82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000000" w:themeColor="text1"/>
          <w:sz w:val="16"/>
          <w:szCs w:val="16"/>
        </w:rPr>
      </w:pPr>
    </w:p>
    <w:p w:rsidR="00332445" w:rsidRPr="00332445" w:rsidRDefault="00332445" w:rsidP="00332445">
      <w:pPr>
        <w:jc w:val="left"/>
        <w:rPr>
          <w:rFonts w:ascii="Arial" w:hAnsi="Arial" w:cs="Arial"/>
          <w:b/>
          <w:bCs/>
          <w:sz w:val="16"/>
          <w:szCs w:val="16"/>
        </w:rPr>
      </w:pPr>
      <w:r w:rsidRPr="00332445">
        <w:rPr>
          <w:rFonts w:ascii="Arial" w:hAnsi="Arial" w:cs="Arial"/>
          <w:b/>
          <w:bCs/>
          <w:sz w:val="16"/>
          <w:szCs w:val="16"/>
        </w:rPr>
        <w:t>Estudio de factores que regulan la biotransformación del arsénico en poblaciones expuestas crónicamente</w:t>
      </w:r>
    </w:p>
    <w:p w:rsidR="00332445" w:rsidRPr="00332445" w:rsidRDefault="00332445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000000" w:themeColor="text1"/>
          <w:sz w:val="8"/>
          <w:szCs w:val="16"/>
        </w:rPr>
      </w:pPr>
      <w:r w:rsidRPr="00332445">
        <w:rPr>
          <w:rStyle w:val="hps"/>
          <w:rFonts w:ascii="Arial" w:hAnsi="Arial" w:cs="Arial"/>
          <w:color w:val="000000"/>
          <w:sz w:val="16"/>
          <w:szCs w:val="24"/>
        </w:rPr>
        <w:t>Olmos, Valentina</w:t>
      </w:r>
    </w:p>
    <w:p w:rsidR="00C72A65" w:rsidRPr="00332445" w:rsidRDefault="00C72A65" w:rsidP="00332445">
      <w:pPr>
        <w:autoSpaceDE w:val="0"/>
        <w:autoSpaceDN w:val="0"/>
        <w:adjustRightInd w:val="0"/>
        <w:jc w:val="left"/>
        <w:rPr>
          <w:rFonts w:ascii="Arial" w:eastAsia="HelveticaNeue" w:hAnsi="Arial" w:cs="Arial"/>
          <w:color w:val="000000" w:themeColor="text1"/>
          <w:sz w:val="16"/>
          <w:szCs w:val="16"/>
        </w:rPr>
      </w:pPr>
    </w:p>
    <w:p w:rsidR="00C72A65" w:rsidRPr="00332445" w:rsidRDefault="00C72A65" w:rsidP="00332445">
      <w:pPr>
        <w:rPr>
          <w:rFonts w:ascii="Arial" w:hAnsi="Arial" w:cs="Arial"/>
          <w:b/>
          <w:color w:val="000000" w:themeColor="text1"/>
          <w:sz w:val="16"/>
          <w:szCs w:val="16"/>
          <w:lang w:val="es-AR"/>
        </w:rPr>
      </w:pPr>
    </w:p>
    <w:p w:rsidR="00180F40" w:rsidRPr="00332445" w:rsidRDefault="00180F40" w:rsidP="0033244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332445">
        <w:rPr>
          <w:rFonts w:ascii="Arial" w:hAnsi="Arial" w:cs="Arial"/>
          <w:b/>
          <w:color w:val="000000" w:themeColor="text1"/>
          <w:sz w:val="16"/>
          <w:szCs w:val="16"/>
        </w:rPr>
        <w:t>Instrucciones para los autores</w:t>
      </w:r>
    </w:p>
    <w:p w:rsidR="00B767B2" w:rsidRPr="00332445" w:rsidRDefault="00B767B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904472" w:rsidRPr="00332445" w:rsidRDefault="0090447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904472" w:rsidRPr="00332445" w:rsidSect="00432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UtopiaStd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05"/>
    <w:rsid w:val="0002608F"/>
    <w:rsid w:val="00086109"/>
    <w:rsid w:val="000A468B"/>
    <w:rsid w:val="000B6861"/>
    <w:rsid w:val="000C0D82"/>
    <w:rsid w:val="000C6E1B"/>
    <w:rsid w:val="00163C6A"/>
    <w:rsid w:val="00180F40"/>
    <w:rsid w:val="00232A54"/>
    <w:rsid w:val="00240460"/>
    <w:rsid w:val="00296125"/>
    <w:rsid w:val="002D06BB"/>
    <w:rsid w:val="00301853"/>
    <w:rsid w:val="003034B0"/>
    <w:rsid w:val="0033139E"/>
    <w:rsid w:val="00332445"/>
    <w:rsid w:val="00432E05"/>
    <w:rsid w:val="00435A79"/>
    <w:rsid w:val="00465BAA"/>
    <w:rsid w:val="004A1920"/>
    <w:rsid w:val="0052494A"/>
    <w:rsid w:val="005512E4"/>
    <w:rsid w:val="006111AA"/>
    <w:rsid w:val="00616305"/>
    <w:rsid w:val="006365C5"/>
    <w:rsid w:val="00692FA3"/>
    <w:rsid w:val="006C0FE9"/>
    <w:rsid w:val="006D4C31"/>
    <w:rsid w:val="006F36F8"/>
    <w:rsid w:val="00716191"/>
    <w:rsid w:val="008604EE"/>
    <w:rsid w:val="008D0CAD"/>
    <w:rsid w:val="00901020"/>
    <w:rsid w:val="00904472"/>
    <w:rsid w:val="00972FB1"/>
    <w:rsid w:val="009A2A90"/>
    <w:rsid w:val="009D0082"/>
    <w:rsid w:val="00A46CE0"/>
    <w:rsid w:val="00A66D7F"/>
    <w:rsid w:val="00AE3B9D"/>
    <w:rsid w:val="00AE62AE"/>
    <w:rsid w:val="00B767B2"/>
    <w:rsid w:val="00B80CE9"/>
    <w:rsid w:val="00B84156"/>
    <w:rsid w:val="00C6462D"/>
    <w:rsid w:val="00C72A65"/>
    <w:rsid w:val="00C90395"/>
    <w:rsid w:val="00CC0746"/>
    <w:rsid w:val="00CD4616"/>
    <w:rsid w:val="00CE0013"/>
    <w:rsid w:val="00CE1FD0"/>
    <w:rsid w:val="00D37F5B"/>
    <w:rsid w:val="00D445B3"/>
    <w:rsid w:val="00DE7310"/>
    <w:rsid w:val="00E110CA"/>
    <w:rsid w:val="00E34C12"/>
    <w:rsid w:val="00E7494B"/>
    <w:rsid w:val="00F31D26"/>
    <w:rsid w:val="00F70FC5"/>
    <w:rsid w:val="00F833AE"/>
    <w:rsid w:val="00FC47F3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A7B68-67BE-48A3-A485-34A4DD3B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C6462D"/>
  </w:style>
  <w:style w:type="paragraph" w:styleId="Sangradetextonormal">
    <w:name w:val="Body Text Indent"/>
    <w:basedOn w:val="Normal"/>
    <w:link w:val="SangradetextonormalCar"/>
    <w:rsid w:val="002D06BB"/>
    <w:pPr>
      <w:spacing w:line="480" w:lineRule="auto"/>
      <w:ind w:firstLine="720"/>
    </w:pPr>
    <w:rPr>
      <w:rFonts w:ascii="Times New Roman" w:eastAsia="Times New Roman" w:hAnsi="Times New Roman"/>
      <w:sz w:val="26"/>
      <w:szCs w:val="20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D06BB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Refdenotaalpie">
    <w:name w:val="footnote reference"/>
    <w:rsid w:val="00CE0013"/>
    <w:rPr>
      <w:vertAlign w:val="superscript"/>
    </w:rPr>
  </w:style>
  <w:style w:type="paragraph" w:customStyle="1" w:styleId="Normal1">
    <w:name w:val="Normal1"/>
    <w:rsid w:val="00904472"/>
    <w:pPr>
      <w:spacing w:after="0"/>
    </w:pPr>
    <w:rPr>
      <w:rFonts w:ascii="Arial" w:eastAsia="Times New Roman" w:hAnsi="Arial" w:cs="Arial"/>
      <w:color w:val="000000"/>
      <w:szCs w:val="20"/>
      <w:lang w:eastAsia="es-ES"/>
    </w:rPr>
  </w:style>
  <w:style w:type="paragraph" w:customStyle="1" w:styleId="Normal2">
    <w:name w:val="Normal2"/>
    <w:rsid w:val="00904472"/>
    <w:pPr>
      <w:spacing w:after="0"/>
    </w:pPr>
    <w:rPr>
      <w:rFonts w:ascii="Arial" w:eastAsia="Times New Roman" w:hAnsi="Arial" w:cs="Arial"/>
      <w:color w:val="000000"/>
      <w:szCs w:val="20"/>
      <w:lang w:eastAsia="es-ES"/>
    </w:rPr>
  </w:style>
  <w:style w:type="paragraph" w:styleId="Sinespaciado">
    <w:name w:val="No Spacing"/>
    <w:uiPriority w:val="1"/>
    <w:qFormat/>
    <w:rsid w:val="00F70FC5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D82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D8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63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3C6A"/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ps">
    <w:name w:val="hps"/>
    <w:basedOn w:val="Fuentedeprrafopredeter"/>
    <w:rsid w:val="0033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Lali</cp:lastModifiedBy>
  <cp:revision>2</cp:revision>
  <dcterms:created xsi:type="dcterms:W3CDTF">2017-04-10T16:38:00Z</dcterms:created>
  <dcterms:modified xsi:type="dcterms:W3CDTF">2017-04-10T16:38:00Z</dcterms:modified>
</cp:coreProperties>
</file>